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83F52" w14:textId="4A34D35C" w:rsidR="00B77444" w:rsidRDefault="00BA2EAE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BA1E057" w14:textId="77777777" w:rsidR="007B2034" w:rsidRDefault="004E7242" w:rsidP="007B2034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海島型木地板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>
        <w:rPr>
          <w:rFonts w:hint="eastAsia"/>
          <w:sz w:val="40"/>
          <w:szCs w:val="40"/>
        </w:rPr>
        <w:t xml:space="preserve"> </w:t>
      </w:r>
      <w:r w:rsidR="007B2034">
        <w:rPr>
          <w:rFonts w:ascii="Trebuchet MS" w:hAnsi="Trebuchet MS"/>
          <w:sz w:val="36"/>
          <w:szCs w:val="36"/>
        </w:rPr>
        <w:t>紫檀木</w:t>
      </w:r>
    </w:p>
    <w:p w14:paraId="7C28423F" w14:textId="77777777" w:rsidR="00B61FFA" w:rsidRDefault="007B2034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00535F02" wp14:editId="19708587">
            <wp:extent cx="3810000" cy="2533650"/>
            <wp:effectExtent l="19050" t="0" r="0" b="0"/>
            <wp:docPr id="7" name="圖片 7" descr="海島型木地板 - 紫檀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海島型木地板 - 紫檀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25729" w14:textId="77777777" w:rsidR="007B2034" w:rsidRPr="007B2034" w:rsidRDefault="007B2034" w:rsidP="007B2034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7B20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質地堅硬，抗潮性佳，給人有沈穩，內歛的感覺。</w:t>
      </w:r>
    </w:p>
    <w:p w14:paraId="36568581" w14:textId="77777777" w:rsidR="00B52AC8" w:rsidRDefault="004E7242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超強化海島型地板乃結合工業技術，科技環保之訴求</w:t>
      </w:r>
      <w:r>
        <w:rPr>
          <w:rStyle w:val="a5"/>
          <w:rFonts w:ascii="Trebuchet MS" w:hAnsi="Trebuchet MS"/>
          <w:color w:val="88888A"/>
          <w:sz w:val="21"/>
          <w:szCs w:val="21"/>
        </w:rPr>
        <w:t>,</w:t>
      </w:r>
      <w:r>
        <w:rPr>
          <w:rStyle w:val="a5"/>
          <w:rFonts w:ascii="Trebuchet MS" w:hAnsi="Trebuchet MS"/>
          <w:color w:val="88888A"/>
          <w:sz w:val="21"/>
          <w:szCs w:val="21"/>
        </w:rPr>
        <w:t>針對市面上傳統實木地板的缺點加以改良設計而成，不僅增加地之耐磨性及保持不變形之外，更注重外觀與品質的穩定性，包括歐、美、日、台灣等地區已經廣泛使用並深受好評。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</w:t>
      </w:r>
      <w:r w:rsidR="00B52AC8">
        <w:rPr>
          <w:rFonts w:ascii="Trebuchet MS" w:hAnsi="Trebuchet MS"/>
          <w:color w:val="88888A"/>
          <w:sz w:val="21"/>
          <w:szCs w:val="21"/>
        </w:rPr>
        <w:t>服務區域包含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 </w:t>
      </w:r>
      <w:r w:rsidR="00B52AC8">
        <w:rPr>
          <w:rFonts w:ascii="Trebuchet MS" w:hAnsi="Trebuchet MS"/>
          <w:color w:val="88888A"/>
          <w:sz w:val="21"/>
          <w:szCs w:val="21"/>
        </w:rPr>
        <w:t>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桃園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苗栗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新竹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基隆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宜蘭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花蓮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台東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304C75E3" w14:textId="77777777" w:rsidR="00B61FFA" w:rsidRPr="00B61FFA" w:rsidRDefault="004E7242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B7E81" w14:textId="77777777" w:rsidR="00B53080" w:rsidRDefault="00B53080" w:rsidP="00B52AC8">
      <w:r>
        <w:separator/>
      </w:r>
    </w:p>
  </w:endnote>
  <w:endnote w:type="continuationSeparator" w:id="0">
    <w:p w14:paraId="751E3934" w14:textId="77777777" w:rsidR="00B53080" w:rsidRDefault="00B53080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D9F91" w14:textId="77777777" w:rsidR="00B53080" w:rsidRDefault="00B53080" w:rsidP="00B52AC8">
      <w:r>
        <w:separator/>
      </w:r>
    </w:p>
  </w:footnote>
  <w:footnote w:type="continuationSeparator" w:id="0">
    <w:p w14:paraId="4191AABD" w14:textId="77777777" w:rsidR="00B53080" w:rsidRDefault="00B53080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90953"/>
    <w:rsid w:val="000D35B8"/>
    <w:rsid w:val="0010676C"/>
    <w:rsid w:val="00161DD7"/>
    <w:rsid w:val="001D6083"/>
    <w:rsid w:val="001E4EAA"/>
    <w:rsid w:val="00394B26"/>
    <w:rsid w:val="003B44C6"/>
    <w:rsid w:val="004E2C39"/>
    <w:rsid w:val="004E7242"/>
    <w:rsid w:val="00530A0F"/>
    <w:rsid w:val="0056482E"/>
    <w:rsid w:val="005C0A36"/>
    <w:rsid w:val="005D0F14"/>
    <w:rsid w:val="00610358"/>
    <w:rsid w:val="006A13FB"/>
    <w:rsid w:val="006C06F3"/>
    <w:rsid w:val="007A794D"/>
    <w:rsid w:val="007B2034"/>
    <w:rsid w:val="007D1233"/>
    <w:rsid w:val="007D7B42"/>
    <w:rsid w:val="00840E7D"/>
    <w:rsid w:val="00896B93"/>
    <w:rsid w:val="008F548A"/>
    <w:rsid w:val="0090787E"/>
    <w:rsid w:val="00982EF9"/>
    <w:rsid w:val="009D386E"/>
    <w:rsid w:val="00B375DB"/>
    <w:rsid w:val="00B43706"/>
    <w:rsid w:val="00B52AC8"/>
    <w:rsid w:val="00B53080"/>
    <w:rsid w:val="00B61FFA"/>
    <w:rsid w:val="00B77444"/>
    <w:rsid w:val="00B863F2"/>
    <w:rsid w:val="00BA2EAE"/>
    <w:rsid w:val="00C14F0E"/>
    <w:rsid w:val="00C61434"/>
    <w:rsid w:val="00D30B39"/>
    <w:rsid w:val="00E37BF5"/>
    <w:rsid w:val="00E941C9"/>
    <w:rsid w:val="00EB0599"/>
    <w:rsid w:val="00EC3DA3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094FF"/>
  <w15:docId w15:val="{ABCBEC4D-4FFB-4251-BA31-B9936B8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4/up04-a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海島型木地板 - 紫檀木</dc:title>
  <dc:subject>海島型木地板 - 紫檀木</dc:subject>
  <dc:creator>user010</dc:creator>
  <cp:keywords>海島型木地板 - 紫檀木</cp:keywords>
  <dc:description>海島型木地板 - 紫檀木.質地堅硬，抗潮性佳，給人有沈穩，內歛的感覺。_x000d_
超強化海島型地板乃結合工業技術，科技環保之訴求,針對市面上傳統實木地板的缺點加以改良設計而成，不僅增加地之耐磨性及保持不變形之外，更注重外觀與品質的穩定性，包括歐、美、日、台灣等地區已經廣泛使用並深受好評。 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服務區域包含 台北市, 新北市, 桃園, 苗栗, 新竹, 台中, 基隆, 宜蘭, 花蓮, 台東.</dc:description>
  <cp:lastModifiedBy>Administrator</cp:lastModifiedBy>
  <cp:revision>3</cp:revision>
  <cp:lastPrinted>2012-08-22T22:19:00Z</cp:lastPrinted>
  <dcterms:created xsi:type="dcterms:W3CDTF">2012-08-22T22:21:00Z</dcterms:created>
  <dcterms:modified xsi:type="dcterms:W3CDTF">2020-01-05T07:42:00Z</dcterms:modified>
  <cp:category>海島型木地板</cp:category>
</cp:coreProperties>
</file>