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3655A2" w14:textId="5AFD1CB7" w:rsidR="00B77444" w:rsidRDefault="005673BF" w:rsidP="00B77444">
      <w:pPr>
        <w:pStyle w:val="legal1"/>
        <w:rPr>
          <w:rFonts w:ascii="Trebuchet MS" w:hAnsi="Trebuchet MS"/>
          <w:sz w:val="17"/>
          <w:szCs w:val="17"/>
        </w:rPr>
      </w:pPr>
      <w:r>
        <w:rPr>
          <w:rStyle w:val="a5"/>
          <w:rFonts w:ascii="Trebuchet MS" w:hAnsi="Trebuchet MS" w:hint="eastAsia"/>
          <w:sz w:val="17"/>
          <w:szCs w:val="17"/>
        </w:rPr>
        <w:t>冠興</w:t>
      </w:r>
      <w:bookmarkStart w:id="0" w:name="_GoBack"/>
      <w:bookmarkEnd w:id="0"/>
      <w:r w:rsidR="00B77444">
        <w:rPr>
          <w:rStyle w:val="a5"/>
          <w:rFonts w:ascii="Trebuchet MS" w:hAnsi="Trebuchet MS"/>
          <w:sz w:val="17"/>
          <w:szCs w:val="17"/>
        </w:rPr>
        <w:t>地板</w:t>
      </w:r>
      <w:r w:rsidR="00B77444">
        <w:rPr>
          <w:rStyle w:val="a5"/>
          <w:rFonts w:ascii="Trebuchet MS" w:hAnsi="Trebuchet MS"/>
          <w:sz w:val="17"/>
          <w:szCs w:val="17"/>
        </w:rPr>
        <w:t>:www.hotonflooring.com.tw</w:t>
      </w:r>
    </w:p>
    <w:p w14:paraId="4080274E" w14:textId="77777777" w:rsidR="003356A2" w:rsidRDefault="00D219FE" w:rsidP="003356A2">
      <w:pPr>
        <w:pStyle w:val="1"/>
        <w:rPr>
          <w:rFonts w:ascii="Trebuchet MS" w:hAnsi="Trebuchet MS"/>
          <w:sz w:val="36"/>
          <w:szCs w:val="36"/>
        </w:rPr>
      </w:pPr>
      <w:r>
        <w:rPr>
          <w:rFonts w:ascii="Trebuchet MS" w:hAnsi="Trebuchet MS"/>
          <w:sz w:val="36"/>
          <w:szCs w:val="36"/>
        </w:rPr>
        <w:t>防蟑奈米抗菌木地板</w:t>
      </w:r>
      <w:r w:rsidR="005C0A36">
        <w:rPr>
          <w:rFonts w:hint="eastAsia"/>
          <w:sz w:val="40"/>
          <w:szCs w:val="40"/>
        </w:rPr>
        <w:t xml:space="preserve"> </w:t>
      </w:r>
      <w:r w:rsidR="00B77444">
        <w:rPr>
          <w:rFonts w:hint="eastAsia"/>
          <w:sz w:val="40"/>
          <w:szCs w:val="40"/>
        </w:rPr>
        <w:t>-</w:t>
      </w:r>
      <w:r w:rsidR="003356A2">
        <w:rPr>
          <w:rFonts w:hint="eastAsia"/>
          <w:sz w:val="40"/>
          <w:szCs w:val="40"/>
        </w:rPr>
        <w:t xml:space="preserve"> </w:t>
      </w:r>
      <w:r w:rsidR="003356A2">
        <w:rPr>
          <w:rFonts w:ascii="Trebuchet MS" w:hAnsi="Trebuchet MS"/>
          <w:sz w:val="36"/>
          <w:szCs w:val="36"/>
        </w:rPr>
        <w:t>防蟑楓木地板</w:t>
      </w:r>
    </w:p>
    <w:p w14:paraId="0F70B421" w14:textId="77777777" w:rsidR="00B61FFA" w:rsidRDefault="005379EC" w:rsidP="005379EC">
      <w:pPr>
        <w:pStyle w:val="1"/>
        <w:rPr>
          <w:sz w:val="40"/>
          <w:szCs w:val="40"/>
        </w:rPr>
      </w:pPr>
      <w:r>
        <w:rPr>
          <w:rFonts w:ascii="Trebuchet MS" w:hAnsi="Trebuchet MS"/>
          <w:noProof/>
          <w:sz w:val="21"/>
          <w:szCs w:val="21"/>
        </w:rPr>
        <w:t xml:space="preserve"> </w:t>
      </w:r>
      <w:r w:rsidR="003356A2">
        <w:rPr>
          <w:rFonts w:ascii="Trebuchet MS" w:hAnsi="Trebuchet MS"/>
          <w:noProof/>
          <w:sz w:val="21"/>
          <w:szCs w:val="21"/>
        </w:rPr>
        <w:drawing>
          <wp:inline distT="0" distB="0" distL="0" distR="0" wp14:anchorId="78057D03" wp14:editId="0599D76D">
            <wp:extent cx="3810000" cy="3609975"/>
            <wp:effectExtent l="19050" t="0" r="0" b="0"/>
            <wp:docPr id="46" name="圖片 46" descr="防蟑奈米抗菌木地板 - 防蟑楓木地板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防蟑奈米抗菌木地板 - 防蟑楓木地板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609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1BB12D4" w14:textId="77777777" w:rsidR="003356A2" w:rsidRPr="003356A2" w:rsidRDefault="003356A2" w:rsidP="003356A2">
      <w:pPr>
        <w:widowControl/>
        <w:spacing w:before="100" w:beforeAutospacing="1" w:after="360" w:line="400" w:lineRule="auto"/>
        <w:jc w:val="both"/>
        <w:rPr>
          <w:rFonts w:ascii="Arial" w:eastAsia="新細明體" w:hAnsi="Arial" w:cs="Arial"/>
          <w:color w:val="000000"/>
          <w:kern w:val="0"/>
          <w:sz w:val="36"/>
          <w:szCs w:val="36"/>
        </w:rPr>
      </w:pPr>
      <w:r w:rsidRPr="003356A2">
        <w:rPr>
          <w:rFonts w:ascii="Arial" w:eastAsia="新細明體" w:hAnsi="Arial" w:cs="Arial"/>
          <w:b/>
          <w:bCs/>
          <w:color w:val="000000"/>
          <w:kern w:val="0"/>
          <w:sz w:val="36"/>
          <w:szCs w:val="36"/>
        </w:rPr>
        <w:t>4</w:t>
      </w:r>
      <w:r w:rsidRPr="003356A2">
        <w:rPr>
          <w:rFonts w:ascii="Arial" w:eastAsia="新細明體" w:hAnsi="Arial" w:cs="Arial"/>
          <w:b/>
          <w:bCs/>
          <w:color w:val="000000"/>
          <w:kern w:val="0"/>
          <w:sz w:val="36"/>
          <w:szCs w:val="36"/>
        </w:rPr>
        <w:t>寸</w:t>
      </w:r>
      <w:r w:rsidRPr="003356A2">
        <w:rPr>
          <w:rFonts w:ascii="Arial" w:eastAsia="新細明體" w:hAnsi="Arial" w:cs="Arial"/>
          <w:b/>
          <w:bCs/>
          <w:color w:val="000000"/>
          <w:kern w:val="0"/>
          <w:sz w:val="36"/>
          <w:szCs w:val="36"/>
        </w:rPr>
        <w:t>5</w:t>
      </w:r>
      <w:r w:rsidRPr="003356A2">
        <w:rPr>
          <w:rFonts w:ascii="Arial" w:eastAsia="新細明體" w:hAnsi="Arial" w:cs="Arial"/>
          <w:b/>
          <w:bCs/>
          <w:color w:val="000000"/>
          <w:kern w:val="0"/>
          <w:sz w:val="36"/>
          <w:szCs w:val="36"/>
        </w:rPr>
        <w:t>分海島型地板全國唯一</w:t>
      </w:r>
      <w:r w:rsidRPr="003356A2">
        <w:rPr>
          <w:rFonts w:ascii="Arial" w:eastAsia="新細明體" w:hAnsi="Arial" w:cs="Arial"/>
          <w:b/>
          <w:bCs/>
          <w:color w:val="000000"/>
          <w:kern w:val="0"/>
          <w:sz w:val="36"/>
          <w:szCs w:val="36"/>
        </w:rPr>
        <w:t xml:space="preserve"> </w:t>
      </w:r>
      <w:r w:rsidRPr="003356A2">
        <w:rPr>
          <w:rFonts w:ascii="Arial" w:eastAsia="新細明體" w:hAnsi="Arial" w:cs="Arial"/>
          <w:b/>
          <w:bCs/>
          <w:color w:val="000000"/>
          <w:kern w:val="0"/>
          <w:sz w:val="36"/>
          <w:szCs w:val="36"/>
        </w:rPr>
        <w:t>有防蟑處理奈米抗菌木地板</w:t>
      </w:r>
      <w:r w:rsidRPr="003356A2">
        <w:rPr>
          <w:rFonts w:ascii="Arial" w:eastAsia="新細明體" w:hAnsi="Arial" w:cs="Arial"/>
          <w:b/>
          <w:bCs/>
          <w:color w:val="000000"/>
          <w:kern w:val="0"/>
          <w:sz w:val="36"/>
          <w:szCs w:val="36"/>
        </w:rPr>
        <w:t xml:space="preserve">. </w:t>
      </w:r>
      <w:r w:rsidRPr="003356A2">
        <w:rPr>
          <w:rFonts w:ascii="Arial" w:eastAsia="新細明體" w:hAnsi="Arial" w:cs="Arial"/>
          <w:b/>
          <w:bCs/>
          <w:color w:val="000000"/>
          <w:kern w:val="0"/>
          <w:sz w:val="36"/>
          <w:szCs w:val="36"/>
        </w:rPr>
        <w:t>安神鎮靜</w:t>
      </w:r>
      <w:r w:rsidRPr="003356A2">
        <w:rPr>
          <w:rFonts w:ascii="Arial" w:eastAsia="新細明體" w:hAnsi="Arial" w:cs="Arial"/>
          <w:b/>
          <w:bCs/>
          <w:color w:val="000000"/>
          <w:kern w:val="0"/>
          <w:sz w:val="36"/>
          <w:szCs w:val="36"/>
        </w:rPr>
        <w:t xml:space="preserve">\\ </w:t>
      </w:r>
      <w:r w:rsidRPr="003356A2">
        <w:rPr>
          <w:rFonts w:ascii="Arial" w:eastAsia="新細明體" w:hAnsi="Arial" w:cs="Arial"/>
          <w:b/>
          <w:bCs/>
          <w:color w:val="000000"/>
          <w:kern w:val="0"/>
          <w:sz w:val="36"/>
          <w:szCs w:val="36"/>
        </w:rPr>
        <w:t>舒緩壓力</w:t>
      </w:r>
      <w:r w:rsidRPr="003356A2">
        <w:rPr>
          <w:rFonts w:ascii="Arial" w:eastAsia="新細明體" w:hAnsi="Arial" w:cs="Arial"/>
          <w:b/>
          <w:bCs/>
          <w:color w:val="000000"/>
          <w:kern w:val="0"/>
          <w:sz w:val="36"/>
          <w:szCs w:val="36"/>
        </w:rPr>
        <w:t>\\</w:t>
      </w:r>
      <w:r w:rsidRPr="003356A2">
        <w:rPr>
          <w:rFonts w:ascii="Arial" w:eastAsia="新細明體" w:hAnsi="Arial" w:cs="Arial"/>
          <w:b/>
          <w:bCs/>
          <w:color w:val="000000"/>
          <w:kern w:val="0"/>
          <w:sz w:val="36"/>
          <w:szCs w:val="36"/>
        </w:rPr>
        <w:t>放鬆心情</w:t>
      </w:r>
      <w:r w:rsidRPr="003356A2">
        <w:rPr>
          <w:rFonts w:ascii="Arial" w:eastAsia="新細明體" w:hAnsi="Arial" w:cs="Arial"/>
          <w:b/>
          <w:bCs/>
          <w:color w:val="000000"/>
          <w:kern w:val="0"/>
          <w:sz w:val="36"/>
          <w:szCs w:val="36"/>
        </w:rPr>
        <w:t xml:space="preserve"> "</w:t>
      </w:r>
      <w:r w:rsidRPr="003356A2">
        <w:rPr>
          <w:rFonts w:ascii="Arial" w:eastAsia="新細明體" w:hAnsi="Arial" w:cs="Arial"/>
          <w:b/>
          <w:bCs/>
          <w:color w:val="000000"/>
          <w:kern w:val="0"/>
          <w:sz w:val="36"/>
          <w:szCs w:val="36"/>
        </w:rPr>
        <w:t>小強</w:t>
      </w:r>
      <w:r w:rsidRPr="003356A2">
        <w:rPr>
          <w:rFonts w:ascii="Arial" w:eastAsia="新細明體" w:hAnsi="Arial" w:cs="Arial"/>
          <w:b/>
          <w:bCs/>
          <w:color w:val="000000"/>
          <w:kern w:val="0"/>
          <w:sz w:val="36"/>
          <w:szCs w:val="36"/>
        </w:rPr>
        <w:t xml:space="preserve">" </w:t>
      </w:r>
      <w:r w:rsidRPr="003356A2">
        <w:rPr>
          <w:rFonts w:ascii="Arial" w:eastAsia="新細明體" w:hAnsi="Arial" w:cs="Arial"/>
          <w:b/>
          <w:bCs/>
          <w:color w:val="000000"/>
          <w:kern w:val="0"/>
          <w:sz w:val="36"/>
          <w:szCs w:val="36"/>
        </w:rPr>
        <w:t>遠離你的家</w:t>
      </w:r>
    </w:p>
    <w:p w14:paraId="30CE3BBD" w14:textId="77777777" w:rsidR="0025068D" w:rsidRDefault="0025068D" w:rsidP="0025068D">
      <w:pPr>
        <w:pStyle w:val="Web"/>
        <w:rPr>
          <w:rFonts w:ascii="Trebuchet MS" w:hAnsi="Trebuchet MS"/>
          <w:color w:val="88888A"/>
          <w:sz w:val="21"/>
          <w:szCs w:val="21"/>
        </w:rPr>
      </w:pPr>
      <w:r>
        <w:rPr>
          <w:rStyle w:val="a5"/>
          <w:rFonts w:ascii="Trebuchet MS" w:hAnsi="Trebuchet MS"/>
          <w:color w:val="88888A"/>
          <w:sz w:val="21"/>
          <w:szCs w:val="21"/>
        </w:rPr>
        <w:t>全國唯一有防蟑處理奈米抗菌木地板。</w:t>
      </w:r>
    </w:p>
    <w:p w14:paraId="72D68AB6" w14:textId="77777777" w:rsidR="00B52AC8" w:rsidRDefault="00B52AC8" w:rsidP="00B52AC8">
      <w:pPr>
        <w:pStyle w:val="Web"/>
        <w:rPr>
          <w:rFonts w:ascii="Trebuchet MS" w:hAnsi="Trebuchet MS"/>
          <w:color w:val="88888A"/>
          <w:sz w:val="21"/>
          <w:szCs w:val="21"/>
        </w:rPr>
      </w:pPr>
      <w:r>
        <w:rPr>
          <w:rFonts w:ascii="Trebuchet MS" w:hAnsi="Trebuchet MS"/>
          <w:color w:val="88888A"/>
          <w:sz w:val="21"/>
          <w:szCs w:val="21"/>
        </w:rPr>
        <w:t>服務區域包含</w:t>
      </w:r>
      <w:r>
        <w:rPr>
          <w:rFonts w:ascii="Trebuchet MS" w:hAnsi="Trebuchet MS"/>
          <w:color w:val="88888A"/>
          <w:sz w:val="21"/>
          <w:szCs w:val="21"/>
        </w:rPr>
        <w:t xml:space="preserve"> </w:t>
      </w:r>
      <w:r>
        <w:rPr>
          <w:rFonts w:ascii="Trebuchet MS" w:hAnsi="Trebuchet MS"/>
          <w:color w:val="88888A"/>
          <w:sz w:val="21"/>
          <w:szCs w:val="21"/>
        </w:rPr>
        <w:t>台北市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新北市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桃園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苗栗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新竹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台中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基隆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宜蘭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花蓮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台東</w:t>
      </w:r>
      <w:r>
        <w:rPr>
          <w:rFonts w:ascii="Trebuchet MS" w:hAnsi="Trebuchet MS"/>
          <w:color w:val="88888A"/>
          <w:sz w:val="21"/>
          <w:szCs w:val="21"/>
        </w:rPr>
        <w:t xml:space="preserve">. </w:t>
      </w:r>
    </w:p>
    <w:p w14:paraId="2B946C24" w14:textId="77777777" w:rsidR="0025068D" w:rsidRPr="00B61FFA" w:rsidRDefault="0025068D" w:rsidP="004E7242">
      <w:pPr>
        <w:pStyle w:val="Web"/>
        <w:rPr>
          <w:sz w:val="40"/>
          <w:szCs w:val="40"/>
        </w:rPr>
      </w:pPr>
      <w:r>
        <w:rPr>
          <w:rStyle w:val="a5"/>
          <w:rFonts w:ascii="Trebuchet MS" w:hAnsi="Trebuchet MS"/>
          <w:color w:val="88888A"/>
          <w:sz w:val="21"/>
          <w:szCs w:val="21"/>
        </w:rPr>
        <w:t>聯絡電話：</w:t>
      </w:r>
      <w:r>
        <w:rPr>
          <w:rStyle w:val="a5"/>
          <w:rFonts w:ascii="Trebuchet MS" w:hAnsi="Trebuchet MS"/>
          <w:color w:val="88888A"/>
          <w:sz w:val="21"/>
          <w:szCs w:val="21"/>
        </w:rPr>
        <w:t>(02)2261-1858</w:t>
      </w:r>
      <w:r>
        <w:rPr>
          <w:rStyle w:val="a5"/>
          <w:rFonts w:ascii="Trebuchet MS" w:hAnsi="Trebuchet MS" w:hint="eastAsia"/>
          <w:color w:val="88888A"/>
          <w:sz w:val="21"/>
          <w:szCs w:val="21"/>
        </w:rPr>
        <w:t xml:space="preserve">  </w:t>
      </w:r>
      <w:r>
        <w:rPr>
          <w:rStyle w:val="a5"/>
          <w:rFonts w:ascii="Trebuchet MS" w:hAnsi="Trebuchet MS"/>
          <w:color w:val="88888A"/>
          <w:sz w:val="21"/>
          <w:szCs w:val="21"/>
        </w:rPr>
        <w:t>聯絡手機：</w:t>
      </w:r>
      <w:r>
        <w:rPr>
          <w:rStyle w:val="a5"/>
          <w:rFonts w:ascii="Trebuchet MS" w:hAnsi="Trebuchet MS"/>
          <w:color w:val="88888A"/>
          <w:sz w:val="21"/>
          <w:szCs w:val="21"/>
        </w:rPr>
        <w:t>0918-466-320</w:t>
      </w:r>
      <w:r>
        <w:rPr>
          <w:rStyle w:val="a5"/>
          <w:rFonts w:ascii="Trebuchet MS" w:hAnsi="Trebuchet MS" w:hint="eastAsia"/>
          <w:color w:val="88888A"/>
          <w:sz w:val="21"/>
          <w:szCs w:val="21"/>
        </w:rPr>
        <w:t xml:space="preserve">  </w:t>
      </w:r>
      <w:r>
        <w:rPr>
          <w:rStyle w:val="a5"/>
          <w:rFonts w:ascii="Trebuchet MS" w:hAnsi="Trebuchet MS"/>
          <w:color w:val="88888A"/>
          <w:sz w:val="21"/>
          <w:szCs w:val="21"/>
        </w:rPr>
        <w:t>傳真電話：</w:t>
      </w:r>
      <w:r>
        <w:rPr>
          <w:rStyle w:val="a5"/>
          <w:rFonts w:ascii="Trebuchet MS" w:hAnsi="Trebuchet MS"/>
          <w:color w:val="88888A"/>
          <w:sz w:val="21"/>
          <w:szCs w:val="21"/>
        </w:rPr>
        <w:t>(02)2261-1859</w:t>
      </w:r>
      <w:r>
        <w:rPr>
          <w:rStyle w:val="a5"/>
          <w:rFonts w:ascii="Trebuchet MS" w:hAnsi="Trebuchet MS"/>
          <w:color w:val="88888A"/>
          <w:sz w:val="21"/>
          <w:szCs w:val="21"/>
        </w:rPr>
        <w:t>服務時間：</w:t>
      </w:r>
      <w:r>
        <w:rPr>
          <w:rStyle w:val="a5"/>
          <w:rFonts w:ascii="Trebuchet MS" w:hAnsi="Trebuchet MS"/>
          <w:color w:val="88888A"/>
          <w:sz w:val="21"/>
          <w:szCs w:val="21"/>
        </w:rPr>
        <w:t xml:space="preserve">08:00-19:00 </w:t>
      </w:r>
      <w:r>
        <w:rPr>
          <w:rStyle w:val="a5"/>
          <w:rFonts w:ascii="Trebuchet MS" w:hAnsi="Trebuchet MS"/>
          <w:color w:val="88888A"/>
          <w:sz w:val="21"/>
          <w:szCs w:val="21"/>
        </w:rPr>
        <w:t>星期一</w:t>
      </w:r>
      <w:r>
        <w:rPr>
          <w:rStyle w:val="a5"/>
          <w:rFonts w:ascii="Trebuchet MS" w:hAnsi="Trebuchet MS"/>
          <w:color w:val="88888A"/>
          <w:sz w:val="21"/>
          <w:szCs w:val="21"/>
        </w:rPr>
        <w:t>~</w:t>
      </w:r>
      <w:r>
        <w:rPr>
          <w:rStyle w:val="a5"/>
          <w:rFonts w:ascii="Trebuchet MS" w:hAnsi="Trebuchet MS"/>
          <w:color w:val="88888A"/>
          <w:sz w:val="21"/>
          <w:szCs w:val="21"/>
        </w:rPr>
        <w:t>星期五</w:t>
      </w:r>
      <w:r>
        <w:rPr>
          <w:rStyle w:val="a5"/>
          <w:rFonts w:ascii="Trebuchet MS" w:hAnsi="Trebuchet MS"/>
          <w:color w:val="88888A"/>
          <w:sz w:val="21"/>
          <w:szCs w:val="21"/>
        </w:rPr>
        <w:t>.</w:t>
      </w:r>
      <w:r>
        <w:rPr>
          <w:rStyle w:val="a5"/>
          <w:rFonts w:ascii="Trebuchet MS" w:hAnsi="Trebuchet MS"/>
          <w:color w:val="88888A"/>
          <w:sz w:val="21"/>
          <w:szCs w:val="21"/>
        </w:rPr>
        <w:t>星期六</w:t>
      </w:r>
      <w:r>
        <w:rPr>
          <w:rStyle w:val="a5"/>
          <w:rFonts w:ascii="Trebuchet MS" w:hAnsi="Trebuchet MS"/>
          <w:color w:val="88888A"/>
          <w:sz w:val="21"/>
          <w:szCs w:val="21"/>
        </w:rPr>
        <w:t>09:00~12:00</w:t>
      </w:r>
      <w:r>
        <w:rPr>
          <w:rStyle w:val="a5"/>
          <w:rFonts w:ascii="Trebuchet MS" w:hAnsi="Trebuchet MS" w:hint="eastAsia"/>
          <w:color w:val="88888A"/>
          <w:sz w:val="21"/>
          <w:szCs w:val="21"/>
        </w:rPr>
        <w:t xml:space="preserve"> </w:t>
      </w:r>
      <w:r>
        <w:rPr>
          <w:rStyle w:val="a5"/>
          <w:rFonts w:ascii="Trebuchet MS" w:hAnsi="Trebuchet MS"/>
          <w:color w:val="88888A"/>
          <w:sz w:val="21"/>
          <w:szCs w:val="21"/>
        </w:rPr>
        <w:t>聯絡人：李小姐</w:t>
      </w:r>
    </w:p>
    <w:sectPr w:rsidR="0025068D" w:rsidRPr="00B61FFA" w:rsidSect="001E4EA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A061C1" w14:textId="77777777" w:rsidR="00EB3585" w:rsidRDefault="00EB3585" w:rsidP="00B52AC8">
      <w:r>
        <w:separator/>
      </w:r>
    </w:p>
  </w:endnote>
  <w:endnote w:type="continuationSeparator" w:id="0">
    <w:p w14:paraId="1EF4EC8E" w14:textId="77777777" w:rsidR="00EB3585" w:rsidRDefault="00EB3585" w:rsidP="00B52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37EAEE" w14:textId="77777777" w:rsidR="00EB3585" w:rsidRDefault="00EB3585" w:rsidP="00B52AC8">
      <w:r>
        <w:separator/>
      </w:r>
    </w:p>
  </w:footnote>
  <w:footnote w:type="continuationSeparator" w:id="0">
    <w:p w14:paraId="75AA93A9" w14:textId="77777777" w:rsidR="00EB3585" w:rsidRDefault="00EB3585" w:rsidP="00B52A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1FFA"/>
    <w:rsid w:val="00020054"/>
    <w:rsid w:val="000215D4"/>
    <w:rsid w:val="00056DB5"/>
    <w:rsid w:val="00090953"/>
    <w:rsid w:val="000D04BF"/>
    <w:rsid w:val="000D35B8"/>
    <w:rsid w:val="00100B04"/>
    <w:rsid w:val="0010676C"/>
    <w:rsid w:val="00127FF0"/>
    <w:rsid w:val="00161DD7"/>
    <w:rsid w:val="001D6083"/>
    <w:rsid w:val="001E4EAA"/>
    <w:rsid w:val="0025068D"/>
    <w:rsid w:val="003356A2"/>
    <w:rsid w:val="00394B26"/>
    <w:rsid w:val="003B44C6"/>
    <w:rsid w:val="003E0F47"/>
    <w:rsid w:val="00445A96"/>
    <w:rsid w:val="004A6B2F"/>
    <w:rsid w:val="004E2C39"/>
    <w:rsid w:val="004E7242"/>
    <w:rsid w:val="00530A0F"/>
    <w:rsid w:val="005379EC"/>
    <w:rsid w:val="00543291"/>
    <w:rsid w:val="0056482E"/>
    <w:rsid w:val="005673BF"/>
    <w:rsid w:val="005C0A36"/>
    <w:rsid w:val="005D0F14"/>
    <w:rsid w:val="00610358"/>
    <w:rsid w:val="00675FCD"/>
    <w:rsid w:val="006772B0"/>
    <w:rsid w:val="006A13FB"/>
    <w:rsid w:val="006C06F3"/>
    <w:rsid w:val="006F32D9"/>
    <w:rsid w:val="007A794D"/>
    <w:rsid w:val="007B2034"/>
    <w:rsid w:val="007D1233"/>
    <w:rsid w:val="007D7B42"/>
    <w:rsid w:val="007E6C82"/>
    <w:rsid w:val="00840E7D"/>
    <w:rsid w:val="00891B64"/>
    <w:rsid w:val="00896B93"/>
    <w:rsid w:val="008A0734"/>
    <w:rsid w:val="008F548A"/>
    <w:rsid w:val="0090787E"/>
    <w:rsid w:val="00982EF9"/>
    <w:rsid w:val="009D386E"/>
    <w:rsid w:val="00A95B5C"/>
    <w:rsid w:val="00B375DB"/>
    <w:rsid w:val="00B43706"/>
    <w:rsid w:val="00B52AC8"/>
    <w:rsid w:val="00B61FFA"/>
    <w:rsid w:val="00B77444"/>
    <w:rsid w:val="00B863F2"/>
    <w:rsid w:val="00C14F0E"/>
    <w:rsid w:val="00C5709E"/>
    <w:rsid w:val="00C61434"/>
    <w:rsid w:val="00D219FE"/>
    <w:rsid w:val="00D30B39"/>
    <w:rsid w:val="00E37BF5"/>
    <w:rsid w:val="00EB0599"/>
    <w:rsid w:val="00EB3585"/>
    <w:rsid w:val="00EC3DA3"/>
    <w:rsid w:val="00F605E3"/>
    <w:rsid w:val="00F64806"/>
    <w:rsid w:val="00F90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51232E"/>
  <w15:docId w15:val="{FAECCB8F-A94B-419A-9835-55EB83E45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4EAA"/>
    <w:pPr>
      <w:widowControl w:val="0"/>
    </w:pPr>
  </w:style>
  <w:style w:type="paragraph" w:styleId="1">
    <w:name w:val="heading 1"/>
    <w:basedOn w:val="a"/>
    <w:link w:val="10"/>
    <w:uiPriority w:val="9"/>
    <w:qFormat/>
    <w:rsid w:val="00B61FFA"/>
    <w:pPr>
      <w:widowControl/>
      <w:spacing w:before="100" w:beforeAutospacing="1" w:after="120"/>
      <w:outlineLvl w:val="0"/>
    </w:pPr>
    <w:rPr>
      <w:rFonts w:ascii="新細明體" w:eastAsia="新細明體" w:hAnsi="新細明體" w:cs="新細明體"/>
      <w:color w:val="313131"/>
      <w:spacing w:val="-30"/>
      <w:kern w:val="36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B61FFA"/>
    <w:rPr>
      <w:rFonts w:ascii="新細明體" w:eastAsia="新細明體" w:hAnsi="新細明體" w:cs="新細明體"/>
      <w:color w:val="313131"/>
      <w:spacing w:val="-30"/>
      <w:kern w:val="36"/>
      <w:sz w:val="44"/>
      <w:szCs w:val="44"/>
    </w:rPr>
  </w:style>
  <w:style w:type="paragraph" w:styleId="a3">
    <w:name w:val="Balloon Text"/>
    <w:basedOn w:val="a"/>
    <w:link w:val="a4"/>
    <w:uiPriority w:val="99"/>
    <w:semiHidden/>
    <w:unhideWhenUsed/>
    <w:rsid w:val="00B61F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61FFA"/>
    <w:rPr>
      <w:rFonts w:asciiTheme="majorHAnsi" w:eastAsiaTheme="majorEastAsia" w:hAnsiTheme="majorHAnsi" w:cstheme="majorBidi"/>
      <w:sz w:val="18"/>
      <w:szCs w:val="18"/>
    </w:rPr>
  </w:style>
  <w:style w:type="paragraph" w:customStyle="1" w:styleId="auto-style3">
    <w:name w:val="auto-style3"/>
    <w:basedOn w:val="a"/>
    <w:rsid w:val="00B61FFA"/>
    <w:pPr>
      <w:widowControl/>
      <w:spacing w:before="100" w:beforeAutospacing="1" w:after="360" w:line="400" w:lineRule="auto"/>
      <w:jc w:val="both"/>
    </w:pPr>
    <w:rPr>
      <w:rFonts w:ascii="Trebuchet MS" w:eastAsia="新細明體" w:hAnsi="Trebuchet MS" w:cs="新細明體"/>
      <w:color w:val="000000"/>
      <w:kern w:val="0"/>
      <w:sz w:val="36"/>
      <w:szCs w:val="36"/>
    </w:rPr>
  </w:style>
  <w:style w:type="character" w:styleId="a5">
    <w:name w:val="Strong"/>
    <w:basedOn w:val="a0"/>
    <w:uiPriority w:val="22"/>
    <w:qFormat/>
    <w:rsid w:val="00B61FFA"/>
    <w:rPr>
      <w:b/>
      <w:bCs/>
    </w:rPr>
  </w:style>
  <w:style w:type="paragraph" w:styleId="Web">
    <w:name w:val="Normal (Web)"/>
    <w:basedOn w:val="a"/>
    <w:uiPriority w:val="99"/>
    <w:unhideWhenUsed/>
    <w:rsid w:val="00B61FFA"/>
    <w:pPr>
      <w:widowControl/>
      <w:spacing w:before="100" w:beforeAutospacing="1" w:after="360" w:line="400" w:lineRule="auto"/>
      <w:jc w:val="both"/>
    </w:pPr>
    <w:rPr>
      <w:rFonts w:ascii="新細明體" w:eastAsia="新細明體" w:hAnsi="新細明體" w:cs="新細明體"/>
      <w:kern w:val="0"/>
      <w:sz w:val="26"/>
      <w:szCs w:val="26"/>
    </w:rPr>
  </w:style>
  <w:style w:type="paragraph" w:customStyle="1" w:styleId="legal1">
    <w:name w:val="legal1"/>
    <w:basedOn w:val="a"/>
    <w:rsid w:val="00B77444"/>
    <w:pPr>
      <w:widowControl/>
      <w:shd w:val="clear" w:color="auto" w:fill="DB5600"/>
      <w:spacing w:line="400" w:lineRule="auto"/>
      <w:jc w:val="right"/>
    </w:pPr>
    <w:rPr>
      <w:rFonts w:ascii="新細明體" w:eastAsia="新細明體" w:hAnsi="新細明體" w:cs="新細明體"/>
      <w:color w:val="FFFFFF"/>
      <w:kern w:val="0"/>
      <w:sz w:val="20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B52A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B52AC8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B52A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B52AC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7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28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25065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2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9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7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82203">
                      <w:blockQuote w:val="1"/>
                      <w:marLeft w:val="0"/>
                      <w:marRight w:val="720"/>
                      <w:marTop w:val="100"/>
                      <w:marBottom w:val="360"/>
                      <w:divBdr>
                        <w:top w:val="none" w:sz="0" w:space="0" w:color="auto"/>
                        <w:left w:val="single" w:sz="36" w:space="12" w:color="DB56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2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2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0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8773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03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24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3173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42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14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81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22989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14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32198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7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3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79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70663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6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916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1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2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90807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31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86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6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6583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1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2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75273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9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9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321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66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5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5486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9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29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6101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97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10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5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3545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75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26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7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1582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950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7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33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41079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7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229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8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04333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9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4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82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88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27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2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74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21269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8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24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62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99378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463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4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30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26124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67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7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01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61234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66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02802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03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9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88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83834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70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59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5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6668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75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9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48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42918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9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4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63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3328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07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7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01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42103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58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65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0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35010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5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7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4235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50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26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12063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5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1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17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48294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8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56453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57104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8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2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60731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24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6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35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23800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4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43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33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17523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60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9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96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17158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094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23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04315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36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2247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54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33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76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72248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5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2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24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70515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77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9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83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69498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3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6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15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641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1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0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62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968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8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18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821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85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71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86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1804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355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87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13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64377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63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67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24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61858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4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3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8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2153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3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08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07229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83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2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94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07794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8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11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46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7602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0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6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5959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1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2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6526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6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72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601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8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6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5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6428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87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37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3536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70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3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6070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82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59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00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35691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1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4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69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75133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94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34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77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62903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1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0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409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31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08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05587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4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88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80454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02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2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29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04689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20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1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72078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84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16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62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345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99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20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84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56549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27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50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82638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88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3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79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86541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44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50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58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99677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68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18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7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3527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1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4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5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20826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79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68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8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67601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3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9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8116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55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1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27189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11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2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50618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26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4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09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34309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1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4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95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62900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2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6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12586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1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3230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168350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2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4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2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9345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32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83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0770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8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06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67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0121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093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98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50053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58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7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96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70402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61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5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87789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89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8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10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48233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94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93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51507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99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8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95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3401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otonflooring.com.tw/right05/right05-a9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防蟑奈米抗菌木地板 - 防蟑楓木地板</dc:title>
  <dc:subject>防蟑奈米抗菌木地板 - 防蟑楓木地板</dc:subject>
  <dc:creator>user010</dc:creator>
  <cp:keywords>防蟑奈米抗菌木地板 - 防蟑楓木地板</cp:keywords>
  <dc:description>防蟑奈米抗菌木地板 - 防蟑楓木地板.4寸5分海島型地板全國唯一 有防蟑處理奈米抗菌木地板. 安神鎮靜\\ 舒緩壓力\\放鬆心情 "小強" 遠離你的家_x000d_
全國唯一有防蟑處理奈米抗菌木地板。_x000d_
服務區域包含 台北市, 新北市, 桃園, 苗栗, 新竹, 台中, 基隆, 宜蘭, 花蓮, 台東.</dc:description>
  <cp:lastModifiedBy>Administrator</cp:lastModifiedBy>
  <cp:revision>3</cp:revision>
  <cp:lastPrinted>2012-08-22T22:52:00Z</cp:lastPrinted>
  <dcterms:created xsi:type="dcterms:W3CDTF">2012-08-22T22:53:00Z</dcterms:created>
  <dcterms:modified xsi:type="dcterms:W3CDTF">2020-01-05T07:45:00Z</dcterms:modified>
  <cp:category>防蟑奈米抗菌木地板</cp:category>
</cp:coreProperties>
</file>