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A382D" w14:textId="13FCB974" w:rsidR="00B77444" w:rsidRDefault="008173DB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2669DDC2" w14:textId="4520BD8B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526CA6">
        <w:rPr>
          <w:rFonts w:ascii="Trebuchet MS" w:hAnsi="Trebuchet MS" w:hint="eastAsia"/>
          <w:sz w:val="36"/>
          <w:szCs w:val="36"/>
        </w:rPr>
        <w:t>人字拼</w:t>
      </w:r>
      <w:r w:rsidR="00526CA6">
        <w:rPr>
          <w:rFonts w:ascii="Trebuchet MS" w:hAnsi="Trebuchet MS" w:hint="eastAsia"/>
          <w:sz w:val="36"/>
          <w:szCs w:val="36"/>
        </w:rPr>
        <w:t>-</w:t>
      </w:r>
      <w:r w:rsidR="003D5185">
        <w:rPr>
          <w:rFonts w:ascii="Trebuchet MS" w:hAnsi="Trebuchet MS" w:hint="eastAsia"/>
          <w:sz w:val="36"/>
          <w:szCs w:val="36"/>
        </w:rPr>
        <w:t>安地斯</w:t>
      </w:r>
    </w:p>
    <w:bookmarkEnd w:id="0"/>
    <w:bookmarkEnd w:id="1"/>
    <w:p w14:paraId="466D12EC" w14:textId="7791E372" w:rsidR="00B61FFA" w:rsidRDefault="003D5185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32CF7743" wp14:editId="75A289EE">
            <wp:extent cx="3810000" cy="5334000"/>
            <wp:effectExtent l="0" t="0" r="0" b="0"/>
            <wp:docPr id="6" name="圖片 6" descr="一張含有 地板, 室內, 窗戶, 牆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ng-peopleword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DC37B" w14:textId="77777777" w:rsidR="00526CA6" w:rsidRPr="00526CA6" w:rsidRDefault="00526CA6" w:rsidP="00526CA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40"/>
          <w:szCs w:val="40"/>
        </w:rPr>
      </w:pP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產地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: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臺灣製造</w:t>
      </w:r>
    </w:p>
    <w:p w14:paraId="5D814CB4" w14:textId="77777777" w:rsidR="00526CA6" w:rsidRPr="00526CA6" w:rsidRDefault="00526CA6" w:rsidP="00526CA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40"/>
          <w:szCs w:val="40"/>
        </w:rPr>
      </w:pP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規格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:4.1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寸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*2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尺</w:t>
      </w:r>
    </w:p>
    <w:p w14:paraId="44687B85" w14:textId="77777777" w:rsidR="00526CA6" w:rsidRPr="00526CA6" w:rsidRDefault="00526CA6" w:rsidP="00526CA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40"/>
          <w:szCs w:val="40"/>
        </w:rPr>
      </w:pP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漆面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: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消光面木皮處理</w:t>
      </w:r>
    </w:p>
    <w:p w14:paraId="775766E5" w14:textId="77777777" w:rsidR="00526CA6" w:rsidRPr="00526CA6" w:rsidRDefault="00526CA6" w:rsidP="00526CA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40"/>
          <w:szCs w:val="40"/>
        </w:rPr>
      </w:pP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lastRenderedPageBreak/>
        <w:t>特色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:</w:t>
      </w:r>
    </w:p>
    <w:p w14:paraId="6F134744" w14:textId="77777777" w:rsidR="00526CA6" w:rsidRPr="00526CA6" w:rsidRDefault="00526CA6" w:rsidP="00526CA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40"/>
          <w:szCs w:val="40"/>
        </w:rPr>
      </w:pP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1.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採訂製規格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.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擁有獨特性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 xml:space="preserve"> </w:t>
      </w:r>
    </w:p>
    <w:p w14:paraId="51A1E115" w14:textId="77777777" w:rsidR="00526CA6" w:rsidRPr="00526CA6" w:rsidRDefault="00526CA6" w:rsidP="00526CA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40"/>
          <w:szCs w:val="40"/>
        </w:rPr>
      </w:pP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2.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表面木紋肌理紋路更立體化，使得視覺效果更勝一籌。</w:t>
      </w:r>
    </w:p>
    <w:p w14:paraId="4A44B354" w14:textId="77777777" w:rsidR="00526CA6" w:rsidRPr="00526CA6" w:rsidRDefault="00526CA6" w:rsidP="00526CA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40"/>
          <w:szCs w:val="40"/>
        </w:rPr>
      </w:pP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3.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兼具天然木皮質感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.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和超耐磨的優點</w:t>
      </w:r>
    </w:p>
    <w:p w14:paraId="60BE8058" w14:textId="48A0690B" w:rsidR="00B61FFA" w:rsidRPr="00B61FFA" w:rsidRDefault="00526CA6" w:rsidP="00526CA6">
      <w:pPr>
        <w:pStyle w:val="1"/>
        <w:rPr>
          <w:rFonts w:ascii="Trebuchet MS" w:hAnsi="Trebuchet MS"/>
          <w:sz w:val="36"/>
          <w:szCs w:val="36"/>
        </w:rPr>
      </w:pP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4.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現有產品花色皆可選擇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.</w:t>
      </w:r>
      <w:r w:rsidRPr="00526CA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40"/>
          <w:szCs w:val="40"/>
        </w:rPr>
        <w:t>彈性更大</w:t>
      </w:r>
      <w:r w:rsidR="00B61FFA">
        <w:rPr>
          <w:rFonts w:ascii="Trebuchet MS" w:hAnsi="Trebuchet MS"/>
          <w:sz w:val="36"/>
          <w:szCs w:val="36"/>
        </w:rPr>
        <w:t>木地板購買</w:t>
      </w:r>
      <w:r w:rsidR="00B61FFA">
        <w:rPr>
          <w:rFonts w:ascii="Trebuchet MS" w:hAnsi="Trebuchet MS"/>
          <w:sz w:val="36"/>
          <w:szCs w:val="36"/>
        </w:rPr>
        <w:t>,</w:t>
      </w:r>
      <w:r w:rsidR="00B61FFA">
        <w:rPr>
          <w:rFonts w:ascii="Trebuchet MS" w:hAnsi="Trebuchet MS"/>
          <w:sz w:val="36"/>
          <w:szCs w:val="36"/>
        </w:rPr>
        <w:t>木地板</w:t>
      </w:r>
    </w:p>
    <w:p w14:paraId="074E9F2B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6E3CD703" w14:textId="146ADAAF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144A36" w:rsidRPr="00144A36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B5EE1" w14:textId="77777777" w:rsidR="00EA7B52" w:rsidRDefault="00EA7B52" w:rsidP="00B52AC8">
      <w:r>
        <w:separator/>
      </w:r>
    </w:p>
  </w:endnote>
  <w:endnote w:type="continuationSeparator" w:id="0">
    <w:p w14:paraId="58D244B6" w14:textId="77777777" w:rsidR="00EA7B52" w:rsidRDefault="00EA7B52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30B9C" w14:textId="77777777" w:rsidR="00EA7B52" w:rsidRDefault="00EA7B52" w:rsidP="00B52AC8">
      <w:r>
        <w:separator/>
      </w:r>
    </w:p>
  </w:footnote>
  <w:footnote w:type="continuationSeparator" w:id="0">
    <w:p w14:paraId="2AE8B532" w14:textId="77777777" w:rsidR="00EA7B52" w:rsidRDefault="00EA7B52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639EF"/>
    <w:rsid w:val="000868E3"/>
    <w:rsid w:val="00097348"/>
    <w:rsid w:val="000C4B5F"/>
    <w:rsid w:val="000E14C3"/>
    <w:rsid w:val="0010131C"/>
    <w:rsid w:val="0010742F"/>
    <w:rsid w:val="00120AB5"/>
    <w:rsid w:val="00144A36"/>
    <w:rsid w:val="00165C30"/>
    <w:rsid w:val="001745B7"/>
    <w:rsid w:val="00180DB9"/>
    <w:rsid w:val="00185091"/>
    <w:rsid w:val="001D6083"/>
    <w:rsid w:val="001E22A4"/>
    <w:rsid w:val="001E4EAA"/>
    <w:rsid w:val="001F50A8"/>
    <w:rsid w:val="00200BC8"/>
    <w:rsid w:val="00206507"/>
    <w:rsid w:val="002070BB"/>
    <w:rsid w:val="00213F7D"/>
    <w:rsid w:val="0022675F"/>
    <w:rsid w:val="00235CA8"/>
    <w:rsid w:val="00283950"/>
    <w:rsid w:val="002B019D"/>
    <w:rsid w:val="002E2FB0"/>
    <w:rsid w:val="00306B57"/>
    <w:rsid w:val="0037331B"/>
    <w:rsid w:val="00394B26"/>
    <w:rsid w:val="003B44C6"/>
    <w:rsid w:val="003D5185"/>
    <w:rsid w:val="00421DBD"/>
    <w:rsid w:val="004462A9"/>
    <w:rsid w:val="004E2C39"/>
    <w:rsid w:val="00511DCE"/>
    <w:rsid w:val="00526CA6"/>
    <w:rsid w:val="00565ADF"/>
    <w:rsid w:val="00575484"/>
    <w:rsid w:val="005C0A36"/>
    <w:rsid w:val="005D3B2C"/>
    <w:rsid w:val="005E0F8B"/>
    <w:rsid w:val="005E1535"/>
    <w:rsid w:val="00610358"/>
    <w:rsid w:val="00652B98"/>
    <w:rsid w:val="00676E9D"/>
    <w:rsid w:val="006A10D0"/>
    <w:rsid w:val="006C0695"/>
    <w:rsid w:val="006D7357"/>
    <w:rsid w:val="006E67BD"/>
    <w:rsid w:val="00714B7F"/>
    <w:rsid w:val="007334DF"/>
    <w:rsid w:val="007D1233"/>
    <w:rsid w:val="007D29C2"/>
    <w:rsid w:val="007D51DD"/>
    <w:rsid w:val="008173DB"/>
    <w:rsid w:val="00824B70"/>
    <w:rsid w:val="008630AB"/>
    <w:rsid w:val="008747AA"/>
    <w:rsid w:val="00896B93"/>
    <w:rsid w:val="008C7851"/>
    <w:rsid w:val="008D445A"/>
    <w:rsid w:val="008E02CA"/>
    <w:rsid w:val="0090787E"/>
    <w:rsid w:val="0094646D"/>
    <w:rsid w:val="00982EF9"/>
    <w:rsid w:val="00985994"/>
    <w:rsid w:val="009B14CB"/>
    <w:rsid w:val="009D386E"/>
    <w:rsid w:val="00A10AA9"/>
    <w:rsid w:val="00A62F71"/>
    <w:rsid w:val="00A7393A"/>
    <w:rsid w:val="00A92A6C"/>
    <w:rsid w:val="00AE0EB9"/>
    <w:rsid w:val="00AF3AC9"/>
    <w:rsid w:val="00B37870"/>
    <w:rsid w:val="00B52AC8"/>
    <w:rsid w:val="00B61FFA"/>
    <w:rsid w:val="00B77444"/>
    <w:rsid w:val="00B97608"/>
    <w:rsid w:val="00BC4367"/>
    <w:rsid w:val="00BF16AC"/>
    <w:rsid w:val="00C13B77"/>
    <w:rsid w:val="00C14F0E"/>
    <w:rsid w:val="00C17F85"/>
    <w:rsid w:val="00C23835"/>
    <w:rsid w:val="00C5148B"/>
    <w:rsid w:val="00C61434"/>
    <w:rsid w:val="00C71F98"/>
    <w:rsid w:val="00D71968"/>
    <w:rsid w:val="00DE6798"/>
    <w:rsid w:val="00DE74BA"/>
    <w:rsid w:val="00E335B9"/>
    <w:rsid w:val="00E37BF5"/>
    <w:rsid w:val="00E4258E"/>
    <w:rsid w:val="00E533E3"/>
    <w:rsid w:val="00E709EA"/>
    <w:rsid w:val="00E821AC"/>
    <w:rsid w:val="00E944B1"/>
    <w:rsid w:val="00EA7B52"/>
    <w:rsid w:val="00EC5999"/>
    <w:rsid w:val="00EF2902"/>
    <w:rsid w:val="00EF3A99"/>
    <w:rsid w:val="00F12D8D"/>
    <w:rsid w:val="00F62151"/>
    <w:rsid w:val="00F816B1"/>
    <w:rsid w:val="00F91A7A"/>
    <w:rsid w:val="00F94326"/>
    <w:rsid w:val="00FB56CE"/>
    <w:rsid w:val="00FC437D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93D8D"/>
  <w15:docId w15:val="{F0EEDA8D-87AD-4DA0-BEE2-EDD13CC8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-同步紋蘇黎世</dc:title>
  <dc:subject>超耐磨木地板 -同步紋蘇黎世</dc:subject>
  <dc:creator>user010</dc:creator>
  <cp:keywords>超耐磨木地板 -同步紋蘇黎世</cp:keywords>
  <dc:description>超耐磨木地板 - 同步紋蘇黎世.台灣製造規格:9*194*1210mm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4</cp:revision>
  <cp:lastPrinted>2012-08-20T14:45:00Z</cp:lastPrinted>
  <dcterms:created xsi:type="dcterms:W3CDTF">2020-01-14T07:09:00Z</dcterms:created>
  <dcterms:modified xsi:type="dcterms:W3CDTF">2020-05-20T10:30:00Z</dcterms:modified>
  <cp:category>超耐磨木地板</cp:category>
</cp:coreProperties>
</file>