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FA4B0A" w14:textId="062A2D05" w:rsidR="00B77444" w:rsidRDefault="00D539FE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231D9DDE" w14:textId="77777777" w:rsidR="00B77444" w:rsidRPr="003B44C6" w:rsidRDefault="00B52AC8" w:rsidP="00C14F0E">
      <w:pPr>
        <w:pStyle w:val="1"/>
        <w:rPr>
          <w:rFonts w:ascii="Trebuchet MS" w:hAnsi="Trebuchet MS"/>
          <w:sz w:val="36"/>
          <w:szCs w:val="36"/>
        </w:rPr>
      </w:pPr>
      <w:bookmarkStart w:id="0" w:name="OLE_LINK1"/>
      <w:bookmarkStart w:id="1" w:name="OLE_LINK2"/>
      <w:r>
        <w:rPr>
          <w:rFonts w:hint="eastAsia"/>
          <w:sz w:val="40"/>
          <w:szCs w:val="40"/>
        </w:rPr>
        <w:t>超耐磨木地板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3D2AF5" w:rsidRPr="003D2AF5">
        <w:rPr>
          <w:rFonts w:ascii="Trebuchet MS" w:hAnsi="Trebuchet MS" w:hint="eastAsia"/>
          <w:sz w:val="36"/>
          <w:szCs w:val="36"/>
        </w:rPr>
        <w:t>晶面白毫</w:t>
      </w:r>
    </w:p>
    <w:bookmarkEnd w:id="0"/>
    <w:bookmarkEnd w:id="1"/>
    <w:p w14:paraId="423E2251" w14:textId="5124256F" w:rsidR="00B61FFA" w:rsidRDefault="005A7267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72BCE3B8" wp14:editId="3713D37F">
            <wp:extent cx="3810000" cy="5334000"/>
            <wp:effectExtent l="0" t="0" r="0" b="0"/>
            <wp:docPr id="2" name="圖片 2" descr="一張含有 室內, 桌, 沙發, 牆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g-cristalface0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B76101" w14:textId="77777777" w:rsidR="0010742F" w:rsidRDefault="0010742F" w:rsidP="0010742F">
      <w:r>
        <w:rPr>
          <w:rFonts w:hint="eastAsia"/>
        </w:rPr>
        <w:t>產地</w:t>
      </w:r>
      <w:r>
        <w:rPr>
          <w:rFonts w:hint="eastAsia"/>
        </w:rPr>
        <w:t>:</w:t>
      </w:r>
      <w:r>
        <w:rPr>
          <w:rFonts w:hint="eastAsia"/>
        </w:rPr>
        <w:t>臺灣製造</w:t>
      </w:r>
    </w:p>
    <w:p w14:paraId="6A114C8F" w14:textId="77777777" w:rsidR="0010742F" w:rsidRDefault="0010742F" w:rsidP="0010742F">
      <w:r>
        <w:rPr>
          <w:rFonts w:hint="eastAsia"/>
        </w:rPr>
        <w:t>規格</w:t>
      </w:r>
      <w:r>
        <w:rPr>
          <w:rFonts w:hint="eastAsia"/>
        </w:rPr>
        <w:t>:6.4</w:t>
      </w:r>
      <w:r>
        <w:rPr>
          <w:rFonts w:hint="eastAsia"/>
        </w:rPr>
        <w:t>寸</w:t>
      </w:r>
      <w:r>
        <w:rPr>
          <w:rFonts w:hint="eastAsia"/>
        </w:rPr>
        <w:t>*4</w:t>
      </w:r>
      <w:r>
        <w:rPr>
          <w:rFonts w:hint="eastAsia"/>
        </w:rPr>
        <w:t>尺</w:t>
      </w:r>
    </w:p>
    <w:p w14:paraId="34B30B0D" w14:textId="77777777" w:rsidR="0010742F" w:rsidRDefault="0010742F" w:rsidP="0010742F">
      <w:r>
        <w:rPr>
          <w:rFonts w:hint="eastAsia"/>
        </w:rPr>
        <w:t>甲醛</w:t>
      </w:r>
      <w:r>
        <w:rPr>
          <w:rFonts w:hint="eastAsia"/>
        </w:rPr>
        <w:t>:F3</w:t>
      </w:r>
      <w:r>
        <w:rPr>
          <w:rFonts w:hint="eastAsia"/>
        </w:rPr>
        <w:t>等級</w:t>
      </w:r>
    </w:p>
    <w:p w14:paraId="53BBCA49" w14:textId="77777777" w:rsidR="0010742F" w:rsidRDefault="0010742F" w:rsidP="0010742F">
      <w:r>
        <w:rPr>
          <w:rFonts w:hint="eastAsia"/>
        </w:rPr>
        <w:t>特色</w:t>
      </w:r>
      <w:r>
        <w:rPr>
          <w:rFonts w:hint="eastAsia"/>
        </w:rPr>
        <w:t>:</w:t>
      </w:r>
    </w:p>
    <w:p w14:paraId="664C472E" w14:textId="77777777" w:rsidR="0010742F" w:rsidRDefault="0010742F" w:rsidP="0010742F">
      <w:r>
        <w:rPr>
          <w:rFonts w:hint="eastAsia"/>
        </w:rPr>
        <w:t>1.</w:t>
      </w:r>
      <w:r>
        <w:rPr>
          <w:rFonts w:hint="eastAsia"/>
        </w:rPr>
        <w:t>表面細緻紋路設計，更勝木材質感。</w:t>
      </w:r>
    </w:p>
    <w:p w14:paraId="1753A8CC" w14:textId="77777777" w:rsidR="00B61FFA" w:rsidRDefault="0010742F" w:rsidP="0010742F">
      <w:pPr>
        <w:rPr>
          <w:rFonts w:ascii="Trebuchet MS" w:hAnsi="Trebuchet MS"/>
          <w:color w:val="88888A"/>
          <w:sz w:val="21"/>
          <w:szCs w:val="21"/>
        </w:rPr>
      </w:pPr>
      <w:r>
        <w:rPr>
          <w:rFonts w:hint="eastAsia"/>
        </w:rPr>
        <w:t>2.</w:t>
      </w:r>
      <w:r>
        <w:rPr>
          <w:rFonts w:hint="eastAsia"/>
        </w:rPr>
        <w:t>防滑拉絲處理更接近木紋材質。</w:t>
      </w:r>
    </w:p>
    <w:p w14:paraId="7F7F61F6" w14:textId="77777777" w:rsidR="00B61FFA" w:rsidRPr="00B61FFA" w:rsidRDefault="00B61FFA" w:rsidP="00B61FFA">
      <w:pPr>
        <w:pStyle w:val="1"/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36"/>
          <w:szCs w:val="36"/>
        </w:rPr>
        <w:t>木地板購買</w:t>
      </w:r>
      <w:r>
        <w:rPr>
          <w:rFonts w:ascii="Trebuchet MS" w:hAnsi="Trebuchet MS"/>
          <w:sz w:val="36"/>
          <w:szCs w:val="36"/>
        </w:rPr>
        <w:t>,</w:t>
      </w:r>
      <w:r>
        <w:rPr>
          <w:rFonts w:ascii="Trebuchet MS" w:hAnsi="Trebuchet MS"/>
          <w:sz w:val="36"/>
          <w:szCs w:val="36"/>
        </w:rPr>
        <w:t>木地板</w:t>
      </w:r>
    </w:p>
    <w:p w14:paraId="54DE21FD" w14:textId="77777777" w:rsidR="00E533E3" w:rsidRDefault="00B61FFA" w:rsidP="00B61FFA">
      <w:pPr>
        <w:pStyle w:val="Web"/>
        <w:rPr>
          <w:rStyle w:val="a5"/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lastRenderedPageBreak/>
        <w:t>聯絡電話：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(02)2261-1858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聯絡手機：</w:t>
      </w:r>
      <w:r w:rsidR="00C23835">
        <w:rPr>
          <w:rStyle w:val="a5"/>
          <w:rFonts w:ascii="Trebuchet MS" w:hAnsi="Trebuchet MS" w:hint="eastAsia"/>
          <w:color w:val="88888A"/>
          <w:sz w:val="21"/>
          <w:szCs w:val="21"/>
        </w:rPr>
        <w:t>0918-213-978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傳真電話：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(02)2261-1859</w:t>
      </w:r>
      <w:r>
        <w:rPr>
          <w:rStyle w:val="a5"/>
          <w:rFonts w:ascii="Trebuchet MS" w:hAnsi="Trebuchet MS"/>
          <w:color w:val="88888A"/>
          <w:sz w:val="21"/>
          <w:szCs w:val="21"/>
        </w:rPr>
        <w:t>服務時間：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08:00-19:00 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星期一</w:t>
      </w:r>
      <w:r>
        <w:rPr>
          <w:rStyle w:val="a5"/>
          <w:rFonts w:ascii="Trebuchet MS" w:hAnsi="Trebuchet MS"/>
          <w:color w:val="88888A"/>
          <w:sz w:val="21"/>
          <w:szCs w:val="21"/>
        </w:rPr>
        <w:t>~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星期五</w:t>
      </w:r>
      <w:r>
        <w:rPr>
          <w:rStyle w:val="a5"/>
          <w:rFonts w:ascii="Trebuchet MS" w:hAnsi="Trebuchet MS"/>
          <w:color w:val="88888A"/>
          <w:sz w:val="21"/>
          <w:szCs w:val="21"/>
        </w:rPr>
        <w:t>.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星期六</w:t>
      </w:r>
      <w:r>
        <w:rPr>
          <w:rStyle w:val="a5"/>
          <w:rFonts w:ascii="Trebuchet MS" w:hAnsi="Trebuchet MS"/>
          <w:color w:val="88888A"/>
          <w:sz w:val="21"/>
          <w:szCs w:val="21"/>
        </w:rPr>
        <w:t>09:00~12:00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</w:t>
      </w:r>
    </w:p>
    <w:p w14:paraId="68CAB80E" w14:textId="4182EF4E" w:rsidR="00B61FFA" w:rsidRPr="00B61FFA" w:rsidRDefault="00B61FFA" w:rsidP="00B61FFA">
      <w:pPr>
        <w:pStyle w:val="Web"/>
        <w:rPr>
          <w:sz w:val="40"/>
          <w:szCs w:val="40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聯絡人：</w:t>
      </w:r>
      <w:r w:rsidR="00C23835" w:rsidRPr="00C23835">
        <w:rPr>
          <w:rFonts w:hint="eastAsia"/>
          <w:sz w:val="20"/>
          <w:szCs w:val="20"/>
        </w:rPr>
        <w:t>林先生</w:t>
      </w:r>
      <w:r w:rsidR="00C23835">
        <w:rPr>
          <w:rFonts w:hint="eastAsia"/>
        </w:rPr>
        <w:t xml:space="preserve">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聯絡信箱：</w:t>
      </w:r>
      <w:r w:rsidR="00895066" w:rsidRPr="00895066">
        <w:rPr>
          <w:rStyle w:val="a5"/>
          <w:rFonts w:ascii="Trebuchet MS" w:hAnsi="Trebuchet MS"/>
          <w:color w:val="88888A"/>
          <w:sz w:val="21"/>
          <w:szCs w:val="21"/>
        </w:rPr>
        <w:t>A0918213978@gmail.com</w:t>
      </w:r>
    </w:p>
    <w:sectPr w:rsidR="00B61FFA" w:rsidRPr="00B61FFA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AC0A45" w14:textId="77777777" w:rsidR="006D66A3" w:rsidRDefault="006D66A3" w:rsidP="00B52AC8">
      <w:r>
        <w:separator/>
      </w:r>
    </w:p>
  </w:endnote>
  <w:endnote w:type="continuationSeparator" w:id="0">
    <w:p w14:paraId="493D5F70" w14:textId="77777777" w:rsidR="006D66A3" w:rsidRDefault="006D66A3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B9D26A" w14:textId="77777777" w:rsidR="006D66A3" w:rsidRDefault="006D66A3" w:rsidP="00B52AC8">
      <w:r>
        <w:separator/>
      </w:r>
    </w:p>
  </w:footnote>
  <w:footnote w:type="continuationSeparator" w:id="0">
    <w:p w14:paraId="218A3D2D" w14:textId="77777777" w:rsidR="006D66A3" w:rsidRDefault="006D66A3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FA"/>
    <w:rsid w:val="000168C8"/>
    <w:rsid w:val="000639EF"/>
    <w:rsid w:val="000C4B5F"/>
    <w:rsid w:val="0010131C"/>
    <w:rsid w:val="0010742F"/>
    <w:rsid w:val="00120AB5"/>
    <w:rsid w:val="00165C30"/>
    <w:rsid w:val="001745B7"/>
    <w:rsid w:val="00185091"/>
    <w:rsid w:val="001D6083"/>
    <w:rsid w:val="001E4EAA"/>
    <w:rsid w:val="001F50A8"/>
    <w:rsid w:val="00200BC8"/>
    <w:rsid w:val="00206507"/>
    <w:rsid w:val="0022675F"/>
    <w:rsid w:val="00235CA8"/>
    <w:rsid w:val="002B019D"/>
    <w:rsid w:val="00306B57"/>
    <w:rsid w:val="0037331B"/>
    <w:rsid w:val="00394B26"/>
    <w:rsid w:val="003B44C6"/>
    <w:rsid w:val="003D2AF5"/>
    <w:rsid w:val="003E5F69"/>
    <w:rsid w:val="004462A9"/>
    <w:rsid w:val="004B1B03"/>
    <w:rsid w:val="004E2C39"/>
    <w:rsid w:val="00511DCE"/>
    <w:rsid w:val="005401C7"/>
    <w:rsid w:val="00575484"/>
    <w:rsid w:val="005A7267"/>
    <w:rsid w:val="005C0A36"/>
    <w:rsid w:val="005C45A5"/>
    <w:rsid w:val="00610358"/>
    <w:rsid w:val="00627143"/>
    <w:rsid w:val="00652B98"/>
    <w:rsid w:val="006A10D0"/>
    <w:rsid w:val="006C0695"/>
    <w:rsid w:val="006D66A3"/>
    <w:rsid w:val="006E67BD"/>
    <w:rsid w:val="00714B7F"/>
    <w:rsid w:val="007334DF"/>
    <w:rsid w:val="007D1233"/>
    <w:rsid w:val="007D51DD"/>
    <w:rsid w:val="00824B70"/>
    <w:rsid w:val="008630AB"/>
    <w:rsid w:val="00895066"/>
    <w:rsid w:val="00896B93"/>
    <w:rsid w:val="008C7851"/>
    <w:rsid w:val="008E02CA"/>
    <w:rsid w:val="0090787E"/>
    <w:rsid w:val="0094646D"/>
    <w:rsid w:val="00967681"/>
    <w:rsid w:val="00982EF9"/>
    <w:rsid w:val="00985994"/>
    <w:rsid w:val="009D386E"/>
    <w:rsid w:val="00A62F71"/>
    <w:rsid w:val="00AE0EB9"/>
    <w:rsid w:val="00B52AC8"/>
    <w:rsid w:val="00B61FFA"/>
    <w:rsid w:val="00B77444"/>
    <w:rsid w:val="00B97608"/>
    <w:rsid w:val="00BC4367"/>
    <w:rsid w:val="00C14F0E"/>
    <w:rsid w:val="00C17F85"/>
    <w:rsid w:val="00C23835"/>
    <w:rsid w:val="00C5148B"/>
    <w:rsid w:val="00C61434"/>
    <w:rsid w:val="00C71F98"/>
    <w:rsid w:val="00D539FE"/>
    <w:rsid w:val="00DA0A39"/>
    <w:rsid w:val="00DE6798"/>
    <w:rsid w:val="00DE74BA"/>
    <w:rsid w:val="00E335B9"/>
    <w:rsid w:val="00E37BF5"/>
    <w:rsid w:val="00E4258E"/>
    <w:rsid w:val="00E533E3"/>
    <w:rsid w:val="00E62A82"/>
    <w:rsid w:val="00E944B1"/>
    <w:rsid w:val="00EF2902"/>
    <w:rsid w:val="00EF3A99"/>
    <w:rsid w:val="00F10396"/>
    <w:rsid w:val="00F12D8D"/>
    <w:rsid w:val="00F62151"/>
    <w:rsid w:val="00F816B1"/>
    <w:rsid w:val="00F91A7A"/>
    <w:rsid w:val="00FB56CE"/>
    <w:rsid w:val="00FC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35B75B"/>
  <w15:docId w15:val="{F0EEDA8D-87AD-4DA0-BEE2-EDD13CC8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1FFA"/>
    <w:rPr>
      <w:rFonts w:asciiTheme="majorHAnsi" w:eastAsiaTheme="majorEastAsia" w:hAnsiTheme="majorHAnsi" w:cstheme="majorBidi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eastAsia="新細明體" w:hAnsi="Trebuchet MS" w:cs="新細明體"/>
      <w:color w:val="000000"/>
      <w:kern w:val="0"/>
      <w:sz w:val="36"/>
      <w:szCs w:val="36"/>
    </w:rPr>
  </w:style>
  <w:style w:type="character" w:styleId="a5">
    <w:name w:val="Strong"/>
    <w:basedOn w:val="a0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eastAsia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52A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超耐磨木地板 -同步紋蘇黎世</dc:title>
  <dc:subject>超耐磨木地板 -同步紋蘇黎世</dc:subject>
  <dc:creator>user010</dc:creator>
  <cp:keywords>超耐磨木地板 -同步紋蘇黎世</cp:keywords>
  <dc:description>超耐磨木地板 - 同步紋蘇黎世.台灣製造規格:9*194*1210mm
表面具高度耐磨、耐撞特性, 不怕高跟鞋踩踏、耐重物撞擊、傢俱不用穿襪保護地板，耐磨、防潮及接縫小.  服務區域包含 台北市, 新北市, 桃園, 苗栗, 新竹, 台中, 基隆, 宜蘭, 花蓮, 台東.</dc:description>
  <cp:lastModifiedBy>Administrator</cp:lastModifiedBy>
  <cp:revision>7</cp:revision>
  <cp:lastPrinted>2012-08-20T14:45:00Z</cp:lastPrinted>
  <dcterms:created xsi:type="dcterms:W3CDTF">2018-05-08T00:31:00Z</dcterms:created>
  <dcterms:modified xsi:type="dcterms:W3CDTF">2020-05-20T10:34:00Z</dcterms:modified>
  <cp:category>超耐磨木地板</cp:category>
</cp:coreProperties>
</file>