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C3EA8" w14:textId="770B8399" w:rsidR="00B77444" w:rsidRDefault="00DA5F4A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C2CAA51" w14:textId="77777777" w:rsidR="004E7242" w:rsidRDefault="004E7242" w:rsidP="004E7242">
      <w:pPr>
        <w:pStyle w:val="1"/>
        <w:rPr>
          <w:rFonts w:ascii="Trebuchet MS" w:hAnsi="Trebuchet MS"/>
          <w:sz w:val="36"/>
          <w:szCs w:val="36"/>
        </w:rPr>
      </w:pPr>
      <w:bookmarkStart w:id="1" w:name="OLE_LINK1"/>
      <w:bookmarkStart w:id="2" w:name="OLE_LINK2"/>
      <w:bookmarkStart w:id="3" w:name="OLE_LINK3"/>
      <w:bookmarkStart w:id="4" w:name="OLE_LINK4"/>
      <w:r>
        <w:rPr>
          <w:rFonts w:ascii="Trebuchet MS" w:hAnsi="Trebuchet MS"/>
          <w:sz w:val="36"/>
          <w:szCs w:val="36"/>
        </w:rPr>
        <w:t>海島型木地板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>
        <w:rPr>
          <w:rFonts w:hint="eastAsia"/>
          <w:sz w:val="40"/>
          <w:szCs w:val="40"/>
        </w:rPr>
        <w:t xml:space="preserve"> </w:t>
      </w:r>
      <w:r w:rsidR="00FB28AD" w:rsidRPr="00FB28AD">
        <w:rPr>
          <w:rFonts w:ascii="Trebuchet MS" w:hAnsi="Trebuchet MS" w:hint="eastAsia"/>
          <w:sz w:val="36"/>
          <w:szCs w:val="36"/>
        </w:rPr>
        <w:t>5</w:t>
      </w:r>
      <w:r w:rsidR="00FB28AD" w:rsidRPr="00FB28AD">
        <w:rPr>
          <w:rFonts w:ascii="Trebuchet MS" w:hAnsi="Trebuchet MS" w:hint="eastAsia"/>
          <w:sz w:val="36"/>
          <w:szCs w:val="36"/>
        </w:rPr>
        <w:t>寸緬甸柚木</w:t>
      </w:r>
      <w:r w:rsidR="00FB28AD" w:rsidRPr="00FB28AD">
        <w:rPr>
          <w:rFonts w:ascii="Trebuchet MS" w:hAnsi="Trebuchet MS" w:hint="eastAsia"/>
          <w:sz w:val="36"/>
          <w:szCs w:val="36"/>
        </w:rPr>
        <w:t>300</w:t>
      </w:r>
      <w:r w:rsidR="00FB28AD" w:rsidRPr="00FB28AD">
        <w:rPr>
          <w:rFonts w:ascii="Trebuchet MS" w:hAnsi="Trebuchet MS" w:hint="eastAsia"/>
          <w:sz w:val="36"/>
          <w:szCs w:val="36"/>
        </w:rPr>
        <w:t>條自然漆</w:t>
      </w:r>
      <w:r w:rsidR="00FB28AD" w:rsidRPr="00FB28AD">
        <w:rPr>
          <w:rFonts w:ascii="Trebuchet MS" w:hAnsi="Trebuchet MS" w:hint="eastAsia"/>
          <w:sz w:val="36"/>
          <w:szCs w:val="36"/>
        </w:rPr>
        <w:t>E1</w:t>
      </w:r>
      <w:r w:rsidR="00FB28AD" w:rsidRPr="00FB28AD">
        <w:rPr>
          <w:rFonts w:ascii="Trebuchet MS" w:hAnsi="Trebuchet MS" w:hint="eastAsia"/>
          <w:sz w:val="36"/>
          <w:szCs w:val="36"/>
        </w:rPr>
        <w:t>無毒夾板</w:t>
      </w:r>
    </w:p>
    <w:bookmarkEnd w:id="1"/>
    <w:bookmarkEnd w:id="2"/>
    <w:bookmarkEnd w:id="3"/>
    <w:bookmarkEnd w:id="4"/>
    <w:p w14:paraId="088EC5DD" w14:textId="77777777" w:rsidR="00B61FFA" w:rsidRDefault="00FB28AD" w:rsidP="004E7242">
      <w:pPr>
        <w:pStyle w:val="1"/>
        <w:rPr>
          <w:sz w:val="40"/>
          <w:szCs w:val="40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inline distT="0" distB="0" distL="0" distR="0" wp14:anchorId="40E929E3" wp14:editId="4BF8CE18">
            <wp:extent cx="3810000" cy="4152900"/>
            <wp:effectExtent l="19050" t="0" r="0" b="0"/>
            <wp:docPr id="1" name="圖片 1" descr="海島型木地板 -5寸緬甸柚木300條自然漆E1無毒夾板 big 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島型木地板 -5寸緬甸柚木300條自然漆E1無毒夾板 big 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95A11" w14:textId="77777777" w:rsidR="00020054" w:rsidRPr="00020054" w:rsidRDefault="00020054" w:rsidP="00020054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proofErr w:type="gramStart"/>
      <w:r w:rsidRPr="00020054">
        <w:rPr>
          <w:rFonts w:ascii="Arial" w:eastAsia="新細明體" w:hAnsi="Arial" w:cs="Arial"/>
          <w:b/>
          <w:bCs/>
          <w:color w:val="000000"/>
          <w:kern w:val="0"/>
          <w:szCs w:val="24"/>
        </w:rPr>
        <w:t>抗潮性佳</w:t>
      </w:r>
      <w:proofErr w:type="gramEnd"/>
      <w:r w:rsidRPr="00020054">
        <w:rPr>
          <w:rFonts w:ascii="Arial" w:eastAsia="新細明體" w:hAnsi="Arial" w:cs="Arial"/>
          <w:b/>
          <w:bCs/>
          <w:color w:val="000000"/>
          <w:kern w:val="0"/>
          <w:szCs w:val="24"/>
        </w:rPr>
        <w:t>，具有自然紋理、油質。乾燥緩慢收縮率低。加工性質良好。抗白蟻海</w:t>
      </w:r>
      <w:proofErr w:type="gramStart"/>
      <w:r w:rsidRPr="00020054">
        <w:rPr>
          <w:rFonts w:ascii="Arial" w:eastAsia="新細明體" w:hAnsi="Arial" w:cs="Arial"/>
          <w:b/>
          <w:bCs/>
          <w:color w:val="000000"/>
          <w:kern w:val="0"/>
          <w:szCs w:val="24"/>
        </w:rPr>
        <w:t>虫</w:t>
      </w:r>
      <w:proofErr w:type="gramEnd"/>
      <w:r w:rsidRPr="00020054">
        <w:rPr>
          <w:rFonts w:ascii="Arial" w:eastAsia="新細明體" w:hAnsi="Arial" w:cs="Arial"/>
          <w:b/>
          <w:bCs/>
          <w:color w:val="000000"/>
          <w:kern w:val="0"/>
          <w:szCs w:val="24"/>
        </w:rPr>
        <w:t>。為高級家具用材，是世界公認最有油質的木頭。</w:t>
      </w:r>
    </w:p>
    <w:p w14:paraId="61113383" w14:textId="77777777" w:rsidR="00B52AC8" w:rsidRDefault="004E7242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超強化海島型地板乃結合工業技術，科技環保之訴求</w:t>
      </w:r>
      <w:r>
        <w:rPr>
          <w:rStyle w:val="a5"/>
          <w:rFonts w:ascii="Trebuchet MS" w:hAnsi="Trebuchet MS"/>
          <w:color w:val="88888A"/>
          <w:sz w:val="21"/>
          <w:szCs w:val="21"/>
        </w:rPr>
        <w:t>,</w:t>
      </w:r>
      <w:r>
        <w:rPr>
          <w:rStyle w:val="a5"/>
          <w:rFonts w:ascii="Trebuchet MS" w:hAnsi="Trebuchet MS"/>
          <w:color w:val="88888A"/>
          <w:sz w:val="21"/>
          <w:szCs w:val="21"/>
        </w:rPr>
        <w:t>針對市面上傳統實木地板的缺點加以改良設計而成，不僅增加地之</w:t>
      </w:r>
      <w:proofErr w:type="gramStart"/>
      <w:r>
        <w:rPr>
          <w:rStyle w:val="a5"/>
          <w:rFonts w:ascii="Trebuchet MS" w:hAnsi="Trebuchet MS"/>
          <w:color w:val="88888A"/>
          <w:sz w:val="21"/>
          <w:szCs w:val="21"/>
        </w:rPr>
        <w:t>耐磨性及</w:t>
      </w:r>
      <w:proofErr w:type="gramEnd"/>
      <w:r>
        <w:rPr>
          <w:rStyle w:val="a5"/>
          <w:rFonts w:ascii="Trebuchet MS" w:hAnsi="Trebuchet MS"/>
          <w:color w:val="88888A"/>
          <w:sz w:val="21"/>
          <w:szCs w:val="21"/>
        </w:rPr>
        <w:t>保持不變形之外，更注重外觀與品質的穩定性，包括歐、美、日、台灣等地區已經廣泛使用並深受好評。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超強化海島型地板不但保有實木之自然肌理紋路的美感，同時表面具有防</w:t>
      </w:r>
      <w:proofErr w:type="gramStart"/>
      <w:r>
        <w:rPr>
          <w:rStyle w:val="a5"/>
          <w:rFonts w:ascii="Trebuchet MS" w:hAnsi="Trebuchet MS"/>
          <w:color w:val="88888A"/>
          <w:sz w:val="21"/>
          <w:szCs w:val="21"/>
        </w:rPr>
        <w:t>燄</w:t>
      </w:r>
      <w:proofErr w:type="gramEnd"/>
      <w:r>
        <w:rPr>
          <w:rStyle w:val="a5"/>
          <w:rFonts w:ascii="Trebuchet MS" w:hAnsi="Trebuchet MS"/>
          <w:color w:val="88888A"/>
          <w:sz w:val="21"/>
          <w:szCs w:val="21"/>
        </w:rPr>
        <w:t>耐磨、防滑、防蛀、抗潮濕不變形之特性，非常適合在潮濕且高溫環境的氣候下使用，更是一般居家裝潢、商業空間、汽車旅館、美容養生館、</w:t>
      </w: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百貨公司、別墅、學校、宿舍等公共場所首選之高級材料。</w:t>
      </w:r>
      <w:r w:rsidR="00B52AC8">
        <w:rPr>
          <w:rFonts w:ascii="Trebuchet MS" w:hAnsi="Trebuchet MS"/>
          <w:color w:val="88888A"/>
          <w:sz w:val="21"/>
          <w:szCs w:val="21"/>
        </w:rPr>
        <w:t>服務區域包含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 </w:t>
      </w:r>
      <w:r w:rsidR="00B52AC8">
        <w:rPr>
          <w:rFonts w:ascii="Trebuchet MS" w:hAnsi="Trebuchet MS"/>
          <w:color w:val="88888A"/>
          <w:sz w:val="21"/>
          <w:szCs w:val="21"/>
        </w:rPr>
        <w:t>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新北市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桃園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苗栗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新竹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基隆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宜蘭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花蓮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, </w:t>
      </w:r>
      <w:r w:rsidR="00B52AC8">
        <w:rPr>
          <w:rFonts w:ascii="Trebuchet MS" w:hAnsi="Trebuchet MS"/>
          <w:color w:val="88888A"/>
          <w:sz w:val="21"/>
          <w:szCs w:val="21"/>
        </w:rPr>
        <w:t>台東</w:t>
      </w:r>
      <w:r w:rsidR="00B52AC8"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6BF213A9" w14:textId="77777777" w:rsidR="00B61FFA" w:rsidRPr="00B61FFA" w:rsidRDefault="004E7242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DDEF" w14:textId="77777777" w:rsidR="00040177" w:rsidRDefault="00040177" w:rsidP="00B52AC8">
      <w:r>
        <w:separator/>
      </w:r>
    </w:p>
  </w:endnote>
  <w:endnote w:type="continuationSeparator" w:id="0">
    <w:p w14:paraId="29C4D704" w14:textId="77777777" w:rsidR="00040177" w:rsidRDefault="0004017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71570" w14:textId="77777777" w:rsidR="00040177" w:rsidRDefault="00040177" w:rsidP="00B52AC8">
      <w:r>
        <w:separator/>
      </w:r>
    </w:p>
  </w:footnote>
  <w:footnote w:type="continuationSeparator" w:id="0">
    <w:p w14:paraId="43CEFB22" w14:textId="77777777" w:rsidR="00040177" w:rsidRDefault="0004017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40177"/>
    <w:rsid w:val="00090953"/>
    <w:rsid w:val="000D35B8"/>
    <w:rsid w:val="0010676C"/>
    <w:rsid w:val="00127F00"/>
    <w:rsid w:val="00161DD7"/>
    <w:rsid w:val="001B531F"/>
    <w:rsid w:val="001D6083"/>
    <w:rsid w:val="001E4EAA"/>
    <w:rsid w:val="00266C58"/>
    <w:rsid w:val="002B5EFB"/>
    <w:rsid w:val="00394B26"/>
    <w:rsid w:val="003B44C6"/>
    <w:rsid w:val="00421A16"/>
    <w:rsid w:val="004E2C39"/>
    <w:rsid w:val="004E7242"/>
    <w:rsid w:val="0056482E"/>
    <w:rsid w:val="005C0A36"/>
    <w:rsid w:val="005D0F14"/>
    <w:rsid w:val="00610358"/>
    <w:rsid w:val="006A13FB"/>
    <w:rsid w:val="006C06F3"/>
    <w:rsid w:val="00725AF8"/>
    <w:rsid w:val="007A794D"/>
    <w:rsid w:val="007D1233"/>
    <w:rsid w:val="007D6990"/>
    <w:rsid w:val="007D7B42"/>
    <w:rsid w:val="00827D81"/>
    <w:rsid w:val="00840E7D"/>
    <w:rsid w:val="00896B93"/>
    <w:rsid w:val="008F548A"/>
    <w:rsid w:val="0090787E"/>
    <w:rsid w:val="00982EF9"/>
    <w:rsid w:val="009D386E"/>
    <w:rsid w:val="00A81E20"/>
    <w:rsid w:val="00B375DB"/>
    <w:rsid w:val="00B43706"/>
    <w:rsid w:val="00B52AC8"/>
    <w:rsid w:val="00B61FFA"/>
    <w:rsid w:val="00B77444"/>
    <w:rsid w:val="00B863F2"/>
    <w:rsid w:val="00C14F0E"/>
    <w:rsid w:val="00C61434"/>
    <w:rsid w:val="00D30B39"/>
    <w:rsid w:val="00DA5F4A"/>
    <w:rsid w:val="00E37BF5"/>
    <w:rsid w:val="00E84129"/>
    <w:rsid w:val="00EB0599"/>
    <w:rsid w:val="00EC3DA3"/>
    <w:rsid w:val="00F605E3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6B551"/>
  <w15:docId w15:val="{F03BBF4A-3BDF-4816-8DFD-D0FAE44C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esktop\wood\left2\Burmese-teak0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海島型木地板 - 5寸緬甸柚木300條自然漆E1無毒夾板</dc:title>
  <dc:subject>海島型木地板 - 5寸緬甸柚木300條自然漆E1無毒夾板</dc:subject>
  <dc:creator>user010</dc:creator>
  <cp:keywords>海島型木地板 - 5寸緬甸柚木300條自然漆E1無毒夾板</cp:keywords>
  <dc:description>海島型木地板 - 緬甸柚木.抗潮性佳，具有自然紋理、油質。乾燥緩慢收縮率低。加工性質良好。抗白蟻海虫。為高級家具用材，是世界公認最有油質的木頭。_x000d_
超強化海島型地板乃結合工業技術，科技環保之訴求,針對市面上傳統實木地板的缺點加以改良設計而成，不僅增加地之耐磨性及保持不變形之外，更注重外觀與品質的穩定性，包括歐、美、日、台灣等地區已經廣泛使用並深受好評。 超強化海島型地板不但保有實木之自然肌理紋路的美感，同時表面具有防燄耐磨、防滑、防蛀、抗潮濕不變形之特性，非常適合在潮濕且高溫環境的氣候下使用，更是一般居家裝潢、商業空間、汽車旅館、美容養生館、百貨公司、別墅、學校、宿舍等公共場所首選之高級材料。服務區域包含 台北市, 新北市, 桃園, 苗栗, 新竹, 台中, 基隆, 宜蘭, 花蓮, 台東.</dc:description>
  <cp:lastModifiedBy>Administrator</cp:lastModifiedBy>
  <cp:revision>6</cp:revision>
  <cp:lastPrinted>2012-08-22T22:16:00Z</cp:lastPrinted>
  <dcterms:created xsi:type="dcterms:W3CDTF">2013-02-01T00:09:00Z</dcterms:created>
  <dcterms:modified xsi:type="dcterms:W3CDTF">2020-01-05T07:38:00Z</dcterms:modified>
  <cp:category>海島型木地板</cp:category>
</cp:coreProperties>
</file>